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C3B9D">
      <w:pPr>
        <w:jc w:val="both"/>
        <w:rPr>
          <w:rFonts w:hint="eastAsia" w:ascii="黑体" w:hAnsi="黑体" w:eastAsia="黑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附件五：</w:t>
      </w:r>
    </w:p>
    <w:p w14:paraId="7D6FAE8C">
      <w:pPr>
        <w:jc w:val="center"/>
        <w:rPr>
          <w:rFonts w:hint="eastAsia" w:ascii="黑体" w:hAnsi="黑体" w:eastAsia="黑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“药品质量管理体系内审员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”入库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申请表</w:t>
      </w:r>
    </w:p>
    <w:tbl>
      <w:tblPr>
        <w:tblStyle w:val="3"/>
        <w:tblW w:w="53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001"/>
        <w:gridCol w:w="961"/>
        <w:gridCol w:w="1230"/>
        <w:gridCol w:w="979"/>
        <w:gridCol w:w="686"/>
        <w:gridCol w:w="1028"/>
        <w:gridCol w:w="1230"/>
        <w:gridCol w:w="593"/>
        <w:gridCol w:w="1386"/>
      </w:tblGrid>
      <w:tr w14:paraId="7AE77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51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00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基本情况</w:t>
            </w:r>
          </w:p>
        </w:tc>
        <w:tc>
          <w:tcPr>
            <w:tcW w:w="528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93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676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AD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38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D8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别</w:t>
            </w:r>
          </w:p>
        </w:tc>
        <w:tc>
          <w:tcPr>
            <w:tcW w:w="377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59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6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77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机</w:t>
            </w:r>
          </w:p>
        </w:tc>
        <w:tc>
          <w:tcPr>
            <w:tcW w:w="1001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15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60" w:type="pct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D207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电子照片</w:t>
            </w:r>
          </w:p>
        </w:tc>
      </w:tr>
      <w:tr w14:paraId="5BDAC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51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7F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ascii="Calibri" w:hAnsi="Calibri" w:cs="Times New Roman"/>
                <w:sz w:val="21"/>
                <w:szCs w:val="21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E8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贯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50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7B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出生日期</w:t>
            </w:r>
          </w:p>
        </w:tc>
        <w:tc>
          <w:tcPr>
            <w:tcW w:w="1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6D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60" w:type="pct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E625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textAlignment w:val="auto"/>
              <w:rPr>
                <w:rFonts w:ascii="Calibri" w:hAnsi="Calibri" w:cs="Times New Roman"/>
                <w:sz w:val="21"/>
                <w:szCs w:val="21"/>
              </w:rPr>
            </w:pPr>
          </w:p>
        </w:tc>
      </w:tr>
      <w:tr w14:paraId="595E8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51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20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ascii="Calibri" w:hAnsi="Calibri" w:cs="Times New Roman"/>
                <w:sz w:val="21"/>
                <w:szCs w:val="21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CB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315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8E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60" w:type="pct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1822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textAlignment w:val="auto"/>
              <w:rPr>
                <w:rFonts w:ascii="Calibri" w:hAnsi="Calibri" w:cs="Times New Roman"/>
                <w:sz w:val="21"/>
                <w:szCs w:val="21"/>
              </w:rPr>
            </w:pPr>
          </w:p>
        </w:tc>
      </w:tr>
      <w:tr w14:paraId="67406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1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9E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教育情况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F8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文化程度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D4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7E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业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8A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08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10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44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60" w:type="pct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9564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textAlignment w:val="auto"/>
              <w:rPr>
                <w:rFonts w:ascii="Calibri" w:hAnsi="Calibri" w:cs="Times New Roman"/>
                <w:sz w:val="21"/>
                <w:szCs w:val="21"/>
              </w:rPr>
            </w:pPr>
          </w:p>
        </w:tc>
      </w:tr>
      <w:tr w14:paraId="1518A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51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AF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ascii="Calibri" w:hAnsi="Calibri" w:cs="Times New Roman"/>
                <w:sz w:val="21"/>
                <w:szCs w:val="21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ED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391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043C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DC9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51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6B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报考情况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AD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方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向</w:t>
            </w:r>
          </w:p>
        </w:tc>
        <w:tc>
          <w:tcPr>
            <w:tcW w:w="391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5B24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药品研发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药品生产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药品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经营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医疗机构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</w:p>
        </w:tc>
      </w:tr>
      <w:tr w14:paraId="71927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51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A2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ascii="Calibri" w:hAnsi="Calibri" w:cs="Times New Roman"/>
                <w:sz w:val="21"/>
                <w:szCs w:val="21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52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别</w:t>
            </w:r>
          </w:p>
        </w:tc>
        <w:tc>
          <w:tcPr>
            <w:tcW w:w="391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BFD2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初级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中级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高级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</w:p>
        </w:tc>
      </w:tr>
      <w:tr w14:paraId="3528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51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F5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ascii="Calibri" w:hAnsi="Calibri" w:cs="Times New Roman"/>
                <w:sz w:val="21"/>
                <w:szCs w:val="21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0D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培训需求</w:t>
            </w:r>
          </w:p>
        </w:tc>
        <w:tc>
          <w:tcPr>
            <w:tcW w:w="391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6D93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时间：  地点：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  <w:p w14:paraId="69282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重点内容：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18167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51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43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工作情况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B4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21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FE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AE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任职岗位</w:t>
            </w:r>
          </w:p>
        </w:tc>
        <w:tc>
          <w:tcPr>
            <w:tcW w:w="10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5D5B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9EE6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51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BC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ascii="Calibri" w:hAnsi="Calibri" w:cs="Times New Roman"/>
                <w:sz w:val="21"/>
                <w:szCs w:val="21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BF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单位地址</w:t>
            </w:r>
          </w:p>
        </w:tc>
        <w:tc>
          <w:tcPr>
            <w:tcW w:w="21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B6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C0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任职年限</w:t>
            </w:r>
          </w:p>
        </w:tc>
        <w:tc>
          <w:tcPr>
            <w:tcW w:w="10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50F6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E652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51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14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ascii="Calibri" w:hAnsi="Calibri" w:cs="Times New Roman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31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反馈</w:t>
            </w:r>
          </w:p>
        </w:tc>
        <w:tc>
          <w:tcPr>
            <w:tcW w:w="21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9D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是否组织过企业全面内审和风险评估</w:t>
            </w:r>
          </w:p>
        </w:tc>
        <w:tc>
          <w:tcPr>
            <w:tcW w:w="17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9AD4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（   次） 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 w14:paraId="4E406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wAfter w:w="0" w:type="auto"/>
          <w:trHeight w:val="242" w:hRule="atLeast"/>
          <w:jc w:val="center"/>
        </w:trPr>
        <w:tc>
          <w:tcPr>
            <w:tcW w:w="551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56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ascii="Calibri" w:hAnsi="Calibri" w:cs="Times New Roman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5C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textAlignment w:val="auto"/>
              <w:rPr>
                <w:rFonts w:ascii="Calibri" w:hAnsi="Calibri" w:cs="Times New Roman"/>
                <w:sz w:val="21"/>
                <w:szCs w:val="21"/>
              </w:rPr>
            </w:pPr>
          </w:p>
        </w:tc>
        <w:tc>
          <w:tcPr>
            <w:tcW w:w="21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2D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主要负责质量管理工作（可多选）</w:t>
            </w:r>
          </w:p>
        </w:tc>
        <w:tc>
          <w:tcPr>
            <w:tcW w:w="17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E2EE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批发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连锁总部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三方物流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44063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51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5E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ascii="Calibri" w:hAnsi="Calibri" w:cs="Times New Roman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D1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textAlignment w:val="auto"/>
              <w:rPr>
                <w:rFonts w:ascii="Calibri" w:hAnsi="Calibri" w:cs="Times New Roman"/>
                <w:sz w:val="21"/>
                <w:szCs w:val="21"/>
              </w:rPr>
            </w:pPr>
          </w:p>
        </w:tc>
        <w:tc>
          <w:tcPr>
            <w:tcW w:w="21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2C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负责经营范围品种包括（可多选）</w:t>
            </w:r>
          </w:p>
        </w:tc>
        <w:tc>
          <w:tcPr>
            <w:tcW w:w="17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C1FD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中药饮片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生物制品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</w:p>
          <w:p w14:paraId="2F25B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体外诊断试剂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</w:p>
          <w:p w14:paraId="69C84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0242B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原 料 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冷藏冷冻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</w:p>
        </w:tc>
      </w:tr>
      <w:tr w14:paraId="3032A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wAfter w:w="0" w:type="auto"/>
          <w:trHeight w:val="1362" w:hRule="atLeast"/>
          <w:jc w:val="center"/>
        </w:trPr>
        <w:tc>
          <w:tcPr>
            <w:tcW w:w="551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9E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ascii="Calibri" w:hAnsi="Calibri" w:cs="Times New Roman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5C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textAlignment w:val="auto"/>
              <w:rPr>
                <w:rFonts w:ascii="Calibri" w:hAnsi="Calibri" w:cs="Times New Roman"/>
                <w:sz w:val="21"/>
                <w:szCs w:val="21"/>
              </w:rPr>
            </w:pPr>
          </w:p>
        </w:tc>
        <w:tc>
          <w:tcPr>
            <w:tcW w:w="2156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80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经营模式（可多选）</w:t>
            </w:r>
          </w:p>
        </w:tc>
        <w:tc>
          <w:tcPr>
            <w:tcW w:w="17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C230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  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委  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委托储存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3F0A9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自有仓库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>网络采购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4FC3C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网上批发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>网上零售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</w:p>
          <w:p w14:paraId="4C54D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直  调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>特殊购药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0FC83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疫苗或配方颗粒配送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</w:p>
        </w:tc>
      </w:tr>
      <w:tr w14:paraId="3E6D7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A1E1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经本人确定以上信息填写准确无误。</w:t>
            </w:r>
          </w:p>
          <w:p w14:paraId="1C228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申请人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签名：</w:t>
            </w:r>
          </w:p>
        </w:tc>
      </w:tr>
      <w:tr w14:paraId="51D46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08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D4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391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907F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 w14:paraId="3D0A9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：</w:t>
            </w:r>
          </w:p>
          <w:p w14:paraId="68ED4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   月   日</w:t>
            </w:r>
          </w:p>
        </w:tc>
      </w:tr>
      <w:tr w14:paraId="3D247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08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CA26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报名联系人</w:t>
            </w:r>
          </w:p>
        </w:tc>
        <w:tc>
          <w:tcPr>
            <w:tcW w:w="391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02E3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姓名：       电话：          邮箱：</w:t>
            </w:r>
          </w:p>
        </w:tc>
      </w:tr>
    </w:tbl>
    <w:p w14:paraId="753C46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小标宋简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6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2025-09-02T05:07:09Z</dcterms:created>
  <dc:creator>dell</dc:creator>
  <cp:lastModifiedBy>微信用户</cp:lastModifiedBy>
  <dcterms:modified xsi:type="dcterms:W3CDTF">2025-09-02T05:50:03Z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eyJoZGlkIjoiZWFjZDllMzI2NWU4M2M4OGZiN2YxNmMzNTMzYTY3OGQiLCJ1c2VySWQiOiIxMjg4NDE4OTY0In0=</vt:lpwstr>
  </property>
  <property fmtid="{D5CDD505-2E9C-101B-9397-08002B2CF9AE}" pid="4" name="ICV">
    <vt:lpwstr>983B44ED621B45069B7E3B1C4D02BED3_12</vt:lpwstr>
  </property>
</Properties>
</file>